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AC80" w14:textId="77777777" w:rsidR="0096287C" w:rsidRPr="00151FAD" w:rsidRDefault="0096287C" w:rsidP="00131A5C">
      <w:pPr>
        <w:spacing w:after="0" w:line="408" w:lineRule="auto"/>
        <w:ind w:left="120"/>
      </w:pPr>
      <w:r w:rsidRPr="00151FA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D318C94" w14:textId="77777777" w:rsidR="0096287C" w:rsidRPr="00151FAD" w:rsidRDefault="0096287C" w:rsidP="00131A5C">
      <w:pPr>
        <w:spacing w:after="0" w:line="408" w:lineRule="auto"/>
        <w:ind w:left="120"/>
      </w:pPr>
      <w:r w:rsidRPr="00151FAD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50EB010D" w14:textId="77777777" w:rsidR="0096287C" w:rsidRPr="00151FAD" w:rsidRDefault="0096287C" w:rsidP="00131A5C">
      <w:pPr>
        <w:spacing w:after="0" w:line="408" w:lineRule="auto"/>
        <w:ind w:left="120"/>
      </w:pPr>
      <w:r w:rsidRPr="00151FAD">
        <w:rPr>
          <w:rFonts w:ascii="Times New Roman" w:hAnsi="Times New Roman"/>
          <w:b/>
          <w:color w:val="000000"/>
          <w:sz w:val="28"/>
        </w:rPr>
        <w:t>‌‌</w:t>
      </w:r>
      <w:r w:rsidRPr="00151FAD">
        <w:rPr>
          <w:rFonts w:ascii="Times New Roman" w:hAnsi="Times New Roman"/>
          <w:color w:val="000000"/>
          <w:sz w:val="28"/>
        </w:rPr>
        <w:t>​</w:t>
      </w:r>
    </w:p>
    <w:p w14:paraId="62943027" w14:textId="77777777" w:rsidR="0096287C" w:rsidRDefault="0096287C" w:rsidP="008C3D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ЧУОО "Новая школа "Юна"</w:t>
      </w:r>
    </w:p>
    <w:p w14:paraId="6A083F9A" w14:textId="77777777" w:rsidR="0096287C" w:rsidRDefault="0096287C" w:rsidP="00131A5C">
      <w:pPr>
        <w:spacing w:after="0"/>
        <w:ind w:left="120"/>
      </w:pPr>
    </w:p>
    <w:p w14:paraId="597CE550" w14:textId="77777777" w:rsidR="0096287C" w:rsidRDefault="0096287C" w:rsidP="00131A5C">
      <w:pPr>
        <w:spacing w:after="0"/>
        <w:ind w:left="120"/>
      </w:pPr>
    </w:p>
    <w:p w14:paraId="27761D42" w14:textId="77777777" w:rsidR="0096287C" w:rsidRDefault="0096287C" w:rsidP="00131A5C">
      <w:pPr>
        <w:spacing w:after="0"/>
        <w:ind w:left="120"/>
      </w:pPr>
    </w:p>
    <w:tbl>
      <w:tblPr>
        <w:tblW w:w="0" w:type="auto"/>
        <w:tblInd w:w="125" w:type="dxa"/>
        <w:tblLook w:val="04A0" w:firstRow="1" w:lastRow="0" w:firstColumn="1" w:lastColumn="0" w:noHBand="0" w:noVBand="1"/>
      </w:tblPr>
      <w:tblGrid>
        <w:gridCol w:w="2924"/>
        <w:gridCol w:w="3042"/>
        <w:gridCol w:w="222"/>
        <w:gridCol w:w="3042"/>
      </w:tblGrid>
      <w:tr w:rsidR="008C3D21" w14:paraId="590AB1E5" w14:textId="77777777" w:rsidTr="008C3D21">
        <w:trPr>
          <w:trHeight w:val="3540"/>
        </w:trPr>
        <w:tc>
          <w:tcPr>
            <w:tcW w:w="3030" w:type="dxa"/>
          </w:tcPr>
          <w:p w14:paraId="261483FB" w14:textId="77777777" w:rsidR="008C3D21" w:rsidRPr="008C3D21" w:rsidRDefault="008C3D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7C180733" w14:textId="77777777" w:rsidR="008C3D21" w:rsidRPr="008C3D21" w:rsidRDefault="008C3D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40D9399F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14:paraId="6884599B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Н.Л.</w:t>
            </w:r>
          </w:p>
          <w:p w14:paraId="386E8F23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  <w:p w14:paraId="047606EA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F3E047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79/О</w:t>
            </w:r>
          </w:p>
          <w:p w14:paraId="2CEFD025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20.08.2023</w:t>
            </w:r>
          </w:p>
          <w:p w14:paraId="0710F8CE" w14:textId="77777777" w:rsidR="008C3D21" w:rsidRPr="008C3D21" w:rsidRDefault="008C3D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4" w:type="dxa"/>
          </w:tcPr>
          <w:p w14:paraId="3125B6C0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E0BB45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E7CFF89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Лановая Н.С.</w:t>
            </w:r>
          </w:p>
          <w:p w14:paraId="7C6410D2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________________________ </w:t>
            </w:r>
          </w:p>
          <w:p w14:paraId="25E63144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AFCC39D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79/О</w:t>
            </w:r>
          </w:p>
          <w:p w14:paraId="1DE92392" w14:textId="77777777" w:rsidR="008C3D21" w:rsidRPr="008C3D21" w:rsidRDefault="008C3D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20.08.2023</w:t>
            </w:r>
          </w:p>
        </w:tc>
        <w:tc>
          <w:tcPr>
            <w:tcW w:w="1743" w:type="dxa"/>
          </w:tcPr>
          <w:p w14:paraId="14066119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54" w:type="dxa"/>
          </w:tcPr>
          <w:p w14:paraId="53C7B361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396C07" w14:textId="5AF503DA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6BCDA6E" wp14:editId="5509259E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323850</wp:posOffset>
                  </wp:positionV>
                  <wp:extent cx="1600200" cy="1557655"/>
                  <wp:effectExtent l="0" t="0" r="0" b="0"/>
                  <wp:wrapNone/>
                  <wp:docPr id="18263582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AFBFF"/>
                              </a:clrFrom>
                              <a:clrTo>
                                <a:srgbClr val="FAFB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8F20F93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14:paraId="094C5BBD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Смелянская Л.В.</w:t>
            </w:r>
          </w:p>
          <w:p w14:paraId="51681343" w14:textId="77777777" w:rsidR="008C3D21" w:rsidRPr="008C3D21" w:rsidRDefault="008C3D2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________________________ </w:t>
            </w:r>
          </w:p>
          <w:p w14:paraId="20B7D49F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64A516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79/О</w:t>
            </w:r>
          </w:p>
          <w:p w14:paraId="7B1E2836" w14:textId="77777777" w:rsidR="008C3D21" w:rsidRPr="008C3D21" w:rsidRDefault="008C3D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8C3D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20.08.2023</w:t>
            </w:r>
          </w:p>
          <w:p w14:paraId="4EF99D0C" w14:textId="77777777" w:rsidR="008C3D21" w:rsidRPr="008C3D21" w:rsidRDefault="008C3D2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3C1E4DF" w14:textId="30B7EDE3" w:rsidR="0096287C" w:rsidRPr="00151FAD" w:rsidRDefault="0096287C" w:rsidP="008C3D21">
      <w:pPr>
        <w:spacing w:after="0"/>
        <w:ind w:left="120"/>
      </w:pPr>
    </w:p>
    <w:p w14:paraId="20762870" w14:textId="77777777" w:rsidR="0096287C" w:rsidRPr="00151FAD" w:rsidRDefault="0096287C" w:rsidP="00131A5C">
      <w:pPr>
        <w:spacing w:after="0"/>
        <w:ind w:left="120"/>
      </w:pPr>
    </w:p>
    <w:p w14:paraId="6FFA19F7" w14:textId="77777777" w:rsidR="0096287C" w:rsidRPr="00151FAD" w:rsidRDefault="0096287C" w:rsidP="00131A5C">
      <w:pPr>
        <w:spacing w:after="0"/>
        <w:ind w:left="120"/>
      </w:pPr>
    </w:p>
    <w:p w14:paraId="68C30B4B" w14:textId="77777777" w:rsidR="0096287C" w:rsidRPr="00151FAD" w:rsidRDefault="0096287C" w:rsidP="008C3D21">
      <w:pPr>
        <w:spacing w:after="0" w:line="408" w:lineRule="auto"/>
        <w:ind w:left="120"/>
        <w:jc w:val="center"/>
      </w:pPr>
      <w:r w:rsidRPr="00151FA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D95321C" w14:textId="77777777" w:rsidR="0096287C" w:rsidRPr="0028776F" w:rsidRDefault="0096287C" w:rsidP="008C3D2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28776F">
        <w:rPr>
          <w:rFonts w:ascii="Times New Roman" w:hAnsi="Times New Roman" w:cs="Times New Roman"/>
          <w:color w:val="000000"/>
          <w:sz w:val="28"/>
        </w:rPr>
        <w:t xml:space="preserve">(ID </w:t>
      </w:r>
      <w:r w:rsidRPr="002877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213341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28776F">
        <w:rPr>
          <w:rFonts w:ascii="Times New Roman" w:hAnsi="Times New Roman" w:cs="Times New Roman"/>
          <w:color w:val="000000"/>
          <w:sz w:val="28"/>
        </w:rPr>
        <w:t>)</w:t>
      </w:r>
    </w:p>
    <w:p w14:paraId="7FB02B4B" w14:textId="77777777" w:rsidR="0096287C" w:rsidRPr="00151FAD" w:rsidRDefault="0096287C" w:rsidP="00131A5C">
      <w:pPr>
        <w:spacing w:after="0"/>
        <w:ind w:left="120"/>
      </w:pPr>
    </w:p>
    <w:p w14:paraId="2479D542" w14:textId="77777777" w:rsidR="0096287C" w:rsidRPr="00151FAD" w:rsidRDefault="0096287C" w:rsidP="008C3D21">
      <w:pPr>
        <w:spacing w:after="0" w:line="408" w:lineRule="auto"/>
        <w:ind w:left="120"/>
        <w:jc w:val="center"/>
      </w:pPr>
      <w:r w:rsidRPr="00151FAD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«Технология</w:t>
      </w:r>
      <w:r w:rsidRPr="00151FAD">
        <w:rPr>
          <w:rFonts w:ascii="Times New Roman" w:hAnsi="Times New Roman"/>
          <w:b/>
          <w:color w:val="000000"/>
          <w:sz w:val="28"/>
        </w:rPr>
        <w:t>»</w:t>
      </w:r>
    </w:p>
    <w:p w14:paraId="70F705F0" w14:textId="1B2DE446" w:rsidR="0096287C" w:rsidRPr="00151FAD" w:rsidRDefault="0096287C" w:rsidP="008C3D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Pr="00151FAD">
        <w:rPr>
          <w:rFonts w:ascii="Times New Roman" w:hAnsi="Times New Roman"/>
          <w:color w:val="000000"/>
          <w:sz w:val="28"/>
        </w:rPr>
        <w:t xml:space="preserve"> классов</w:t>
      </w:r>
    </w:p>
    <w:p w14:paraId="4FABB488" w14:textId="77777777" w:rsidR="0096287C" w:rsidRPr="00151FAD" w:rsidRDefault="0096287C" w:rsidP="00131A5C">
      <w:pPr>
        <w:spacing w:after="0"/>
        <w:ind w:left="120"/>
      </w:pPr>
    </w:p>
    <w:p w14:paraId="0939B86D" w14:textId="77777777" w:rsidR="0096287C" w:rsidRPr="00151FAD" w:rsidRDefault="0096287C" w:rsidP="00131A5C">
      <w:pPr>
        <w:spacing w:after="0"/>
        <w:ind w:left="120"/>
      </w:pPr>
    </w:p>
    <w:p w14:paraId="0664DA1C" w14:textId="2CD1C73A" w:rsidR="0096287C" w:rsidRPr="008C3D21" w:rsidRDefault="008C3D21" w:rsidP="008C3D2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8C3D21">
        <w:rPr>
          <w:rFonts w:ascii="Times New Roman" w:hAnsi="Times New Roman" w:cs="Times New Roman"/>
          <w:sz w:val="24"/>
          <w:szCs w:val="24"/>
        </w:rPr>
        <w:t>Учитель ИЗО и Технологии</w:t>
      </w:r>
    </w:p>
    <w:p w14:paraId="0892029A" w14:textId="61664E2C" w:rsidR="008C3D21" w:rsidRPr="008C3D21" w:rsidRDefault="008C3D21" w:rsidP="008C3D21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8C3D21">
        <w:rPr>
          <w:rFonts w:ascii="Times New Roman" w:hAnsi="Times New Roman" w:cs="Times New Roman"/>
          <w:sz w:val="24"/>
          <w:szCs w:val="24"/>
        </w:rPr>
        <w:t>Кувшинова Е.Д.</w:t>
      </w:r>
    </w:p>
    <w:p w14:paraId="66101399" w14:textId="32E531FE" w:rsidR="0096287C" w:rsidRPr="008C3D21" w:rsidRDefault="008C3D21" w:rsidP="008C3D2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C3D21">
        <w:rPr>
          <w:rFonts w:ascii="Times New Roman" w:hAnsi="Times New Roman" w:cs="Times New Roman"/>
          <w:sz w:val="24"/>
          <w:szCs w:val="24"/>
        </w:rPr>
        <w:t>Дубна 2023</w:t>
      </w:r>
    </w:p>
    <w:p w14:paraId="11CCD3F7" w14:textId="77777777" w:rsidR="0096287C" w:rsidRPr="00151FAD" w:rsidRDefault="0096287C" w:rsidP="00131A5C">
      <w:pPr>
        <w:spacing w:after="0"/>
        <w:ind w:left="120"/>
      </w:pPr>
    </w:p>
    <w:p w14:paraId="79EC561C" w14:textId="77777777" w:rsidR="0096287C" w:rsidRPr="00151FAD" w:rsidRDefault="0096287C" w:rsidP="00131A5C">
      <w:pPr>
        <w:spacing w:after="0"/>
        <w:ind w:left="120"/>
      </w:pPr>
    </w:p>
    <w:p w14:paraId="7AB076E4" w14:textId="77777777" w:rsidR="0096287C" w:rsidRPr="00151FAD" w:rsidRDefault="0096287C" w:rsidP="00131A5C">
      <w:pPr>
        <w:spacing w:after="0"/>
        <w:ind w:left="120"/>
      </w:pPr>
    </w:p>
    <w:p w14:paraId="5ECDF972" w14:textId="77777777" w:rsidR="0096287C" w:rsidRPr="00151FAD" w:rsidRDefault="0096287C" w:rsidP="00131A5C">
      <w:pPr>
        <w:spacing w:after="0"/>
        <w:ind w:left="120"/>
      </w:pPr>
    </w:p>
    <w:p w14:paraId="1EE7648E" w14:textId="77777777" w:rsidR="0096287C" w:rsidRPr="00151FAD" w:rsidRDefault="0096287C" w:rsidP="00131A5C">
      <w:pPr>
        <w:spacing w:after="0"/>
        <w:ind w:left="120"/>
      </w:pPr>
    </w:p>
    <w:p w14:paraId="2E0962C5" w14:textId="77777777" w:rsidR="0096287C" w:rsidRPr="00151FAD" w:rsidRDefault="0096287C" w:rsidP="00131A5C">
      <w:pPr>
        <w:spacing w:after="0"/>
        <w:ind w:left="120"/>
      </w:pPr>
    </w:p>
    <w:p w14:paraId="7FFB8314" w14:textId="2C088E14" w:rsidR="0096287C" w:rsidRPr="008C3D21" w:rsidRDefault="0096287C" w:rsidP="008C3D21">
      <w:pPr>
        <w:spacing w:after="0"/>
        <w:rPr>
          <w:rStyle w:val="a4"/>
          <w:b w:val="0"/>
          <w:bCs w:val="0"/>
        </w:rPr>
      </w:pPr>
    </w:p>
    <w:p w14:paraId="6EE09352" w14:textId="77777777" w:rsidR="0096287C" w:rsidRDefault="0096287C" w:rsidP="00131A5C">
      <w:pPr>
        <w:pStyle w:val="a3"/>
        <w:spacing w:before="0" w:beforeAutospacing="0" w:after="0" w:afterAutospacing="0" w:line="242" w:lineRule="atLeast"/>
        <w:rPr>
          <w:rStyle w:val="a4"/>
          <w:color w:val="333333"/>
        </w:rPr>
      </w:pPr>
    </w:p>
    <w:p w14:paraId="388090C6" w14:textId="77777777" w:rsidR="0096287C" w:rsidRDefault="0096287C" w:rsidP="00131A5C">
      <w:pPr>
        <w:pStyle w:val="a3"/>
        <w:spacing w:before="0" w:beforeAutospacing="0" w:after="0" w:afterAutospacing="0" w:line="242" w:lineRule="atLeast"/>
        <w:rPr>
          <w:rStyle w:val="a4"/>
          <w:color w:val="333333"/>
        </w:rPr>
      </w:pPr>
    </w:p>
    <w:p w14:paraId="373EC9A2" w14:textId="77777777" w:rsidR="007623EF" w:rsidRDefault="007623EF" w:rsidP="00131A5C">
      <w:pPr>
        <w:pStyle w:val="a3"/>
        <w:spacing w:before="0" w:beforeAutospacing="0" w:after="0" w:afterAutospacing="0" w:line="242" w:lineRule="atLeast"/>
        <w:rPr>
          <w:color w:val="333333"/>
          <w:sz w:val="21"/>
          <w:szCs w:val="21"/>
        </w:rPr>
      </w:pPr>
      <w:r>
        <w:rPr>
          <w:rStyle w:val="a4"/>
          <w:color w:val="333333"/>
        </w:rPr>
        <w:t>ПОЯСНИТЕЛЬНАЯ ЗАПИСКА</w:t>
      </w:r>
    </w:p>
    <w:p w14:paraId="7ECA0D2F" w14:textId="77777777" w:rsidR="007623EF" w:rsidRDefault="007623EF" w:rsidP="00131A5C">
      <w:pPr>
        <w:pStyle w:val="a3"/>
        <w:spacing w:before="0" w:beforeAutospacing="0" w:after="0" w:afterAutospacing="0" w:line="242" w:lineRule="atLeast"/>
        <w:rPr>
          <w:color w:val="333333"/>
          <w:sz w:val="21"/>
          <w:szCs w:val="21"/>
        </w:rPr>
      </w:pPr>
    </w:p>
    <w:p w14:paraId="2868D344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87D8FAC" w14:textId="77777777" w:rsidR="007623EF" w:rsidRDefault="007623EF" w:rsidP="008C3D2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3FDAD9F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5FA9B6F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конкретизирует содержание, предметные, метапредметные и личностные результаты.</w:t>
      </w:r>
    </w:p>
    <w:p w14:paraId="4A29AFAA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3C44EB65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B0744FA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14:paraId="20EE0902" w14:textId="77777777" w:rsidR="007623EF" w:rsidRDefault="007623EF" w:rsidP="008C3D21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знаниями, умениями и опытом деятельности в предметной области «Технология»;</w:t>
      </w:r>
    </w:p>
    <w:p w14:paraId="66DC5190" w14:textId="77777777" w:rsidR="007623EF" w:rsidRDefault="007623EF" w:rsidP="008C3D21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D31F83A" w14:textId="77777777" w:rsidR="007623EF" w:rsidRDefault="007623EF" w:rsidP="008C3D21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10C86A9" w14:textId="77777777" w:rsidR="007623EF" w:rsidRDefault="007623EF" w:rsidP="008C3D21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896E713" w14:textId="77777777" w:rsidR="007623EF" w:rsidRDefault="007623EF" w:rsidP="008C3D21">
      <w:pPr>
        <w:pStyle w:val="a3"/>
        <w:spacing w:before="0" w:after="0" w:line="242" w:lineRule="atLeast"/>
        <w:ind w:firstLine="567"/>
        <w:jc w:val="both"/>
        <w:rPr>
          <w:color w:val="333333"/>
          <w:sz w:val="21"/>
          <w:szCs w:val="21"/>
        </w:rPr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02B8A1D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>
        <w:rPr>
          <w:color w:val="333333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15E3594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</w:t>
      </w:r>
      <w:r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14:paraId="563A4DB3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построена по модульному принципу.</w:t>
      </w:r>
    </w:p>
    <w:p w14:paraId="15C3AB30" w14:textId="77777777" w:rsidR="007623EF" w:rsidRDefault="007623EF" w:rsidP="008C3D2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E8B1E24" w14:textId="77777777" w:rsidR="007623EF" w:rsidRDefault="007623EF" w:rsidP="008C3D2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включает инвариантные (обязательные) модули и вариативные.</w:t>
      </w:r>
    </w:p>
    <w:p w14:paraId="0A100C6B" w14:textId="77777777" w:rsidR="007623EF" w:rsidRDefault="007623EF" w:rsidP="008C3D21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ИНВАРИАНТНЫЕ МОДУЛИ ПРОГРАММЫ ПО ТЕХНОЛОГИИ</w:t>
      </w:r>
    </w:p>
    <w:p w14:paraId="24B92756" w14:textId="77777777" w:rsidR="007623EF" w:rsidRDefault="007623EF" w:rsidP="008C3D2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«Производство и технологии»</w:t>
      </w:r>
    </w:p>
    <w:p w14:paraId="6E26C623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>
        <w:rPr>
          <w:color w:val="333333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14:paraId="608C19E2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79C9E5F7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51882007" w14:textId="77777777" w:rsidR="00131A5C" w:rsidRDefault="00131A5C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</w:p>
    <w:p w14:paraId="6E418A93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«Технологии обработки материалов и пищевых продуктов»</w:t>
      </w:r>
    </w:p>
    <w:p w14:paraId="636E2808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</w:t>
      </w:r>
      <w:r>
        <w:lastRenderedPageBreak/>
        <w:t>изготовленный обучающимися. Модуль может быть представлен как проектный цикл по освоению технологии обработки материалов.</w:t>
      </w:r>
    </w:p>
    <w:p w14:paraId="140293D9" w14:textId="77777777" w:rsidR="00131A5C" w:rsidRDefault="00131A5C" w:rsidP="00131A5C">
      <w:pPr>
        <w:pStyle w:val="a3"/>
        <w:spacing w:before="0" w:after="0" w:afterAutospacing="0" w:line="242" w:lineRule="atLeast"/>
        <w:ind w:firstLine="567"/>
        <w:rPr>
          <w:color w:val="333333"/>
          <w:sz w:val="21"/>
          <w:szCs w:val="21"/>
        </w:rPr>
      </w:pPr>
    </w:p>
    <w:p w14:paraId="41EEB69C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«Компьютерная графика. Черчение»</w:t>
      </w:r>
    </w:p>
    <w:p w14:paraId="7DE06326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44898E6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01E7F35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D02CAF3" w14:textId="77777777" w:rsidR="00131A5C" w:rsidRDefault="00131A5C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</w:p>
    <w:p w14:paraId="6F30BD0B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«Робототехника»</w:t>
      </w:r>
    </w:p>
    <w:p w14:paraId="3BD13712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43A92EA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  <w:r>
        <w:br/>
      </w:r>
    </w:p>
    <w:p w14:paraId="362311FF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«3D-моделирование, прототипирование, макетирование»</w:t>
      </w:r>
    </w:p>
    <w:p w14:paraId="7A762831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21F0E7B9" w14:textId="77777777" w:rsidR="007623EF" w:rsidRDefault="007623EF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ВАРИАТИВНЫЕ МОДУЛИ ПРОГРАММЫ ПО ТЕХНОЛОГИИ</w:t>
      </w:r>
      <w:r>
        <w:rPr>
          <w:color w:val="333333"/>
        </w:rPr>
        <w:br/>
      </w:r>
    </w:p>
    <w:p w14:paraId="31F66ADE" w14:textId="77777777" w:rsidR="007623EF" w:rsidRDefault="007623EF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«Автоматизированные системы»</w:t>
      </w:r>
    </w:p>
    <w:p w14:paraId="556E8523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lastRenderedPageBreak/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  <w:r>
        <w:br/>
      </w:r>
    </w:p>
    <w:p w14:paraId="0BF67C4A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Модули «Животноводство» и «Растениеводство»</w:t>
      </w:r>
    </w:p>
    <w:p w14:paraId="0A0ADDEE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5DF0AC08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курсе технологии осуществляется реализация межпредметных связей:</w:t>
      </w:r>
    </w:p>
    <w:p w14:paraId="75048E10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4ACAEFE0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14:paraId="66614C26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3DB33D99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204EF0B9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F75B064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0FCB53C" w14:textId="77777777" w:rsidR="007623EF" w:rsidRDefault="007623EF" w:rsidP="008C3D21">
      <w:pPr>
        <w:pStyle w:val="a3"/>
        <w:spacing w:before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9C18E85" w14:textId="77777777" w:rsidR="007623EF" w:rsidRDefault="007623EF" w:rsidP="008C3D21">
      <w:pPr>
        <w:pStyle w:val="a3"/>
        <w:spacing w:before="0" w:beforeAutospacing="0" w:after="0" w:afterAutospacing="0" w:line="242" w:lineRule="atLeast"/>
        <w:ind w:firstLine="567"/>
        <w:jc w:val="both"/>
        <w:rPr>
          <w:color w:val="333333"/>
        </w:rPr>
      </w:pPr>
      <w:r>
        <w:rPr>
          <w:color w:val="333333"/>
        </w:rPr>
        <w:t>Общее число часов, рекомендованных для изучения технологии, –</w:t>
      </w:r>
      <w:r w:rsidR="0096287C">
        <w:rPr>
          <w:color w:val="333333"/>
        </w:rPr>
        <w:t xml:space="preserve"> </w:t>
      </w:r>
      <w:r>
        <w:rPr>
          <w:color w:val="333333"/>
        </w:rPr>
        <w:t>в 6 класс</w:t>
      </w:r>
      <w:r w:rsidR="0096287C">
        <w:rPr>
          <w:color w:val="333333"/>
        </w:rPr>
        <w:t>е – 68 часов (2 часа в неделю).</w:t>
      </w:r>
    </w:p>
    <w:p w14:paraId="41856859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>СОДЕРЖАНИЕ ОБУЧЕНИЯ</w:t>
      </w:r>
    </w:p>
    <w:p w14:paraId="3600E49E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0" w:name="_Toc141791714"/>
      <w:bookmarkEnd w:id="0"/>
      <w:r>
        <w:rPr>
          <w:rStyle w:val="a4"/>
        </w:rPr>
        <w:t>ИНВАРИАНТНЫЕ МОДУЛИ</w:t>
      </w:r>
    </w:p>
    <w:p w14:paraId="5B4F4369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1" w:name="_Toc141791715"/>
      <w:bookmarkEnd w:id="1"/>
      <w:r>
        <w:rPr>
          <w:rStyle w:val="a4"/>
        </w:rPr>
        <w:t>Модуль «Производство и технологии»</w:t>
      </w:r>
    </w:p>
    <w:p w14:paraId="0AD9EDF6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2" w:name="_Toc141791717"/>
      <w:bookmarkEnd w:id="2"/>
      <w:r>
        <w:rPr>
          <w:rStyle w:val="a4"/>
        </w:rPr>
        <w:t>6 КЛАСС</w:t>
      </w:r>
    </w:p>
    <w:p w14:paraId="658AAF89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Производственно-технологические задачи и способы их решения.</w:t>
      </w:r>
    </w:p>
    <w:p w14:paraId="147D0B51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lastRenderedPageBreak/>
        <w:t>Модели и моделирование. Виды машин и механизмов. Моделирование технических устройств. Кинематические схемы.</w:t>
      </w:r>
    </w:p>
    <w:p w14:paraId="1C27CF29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E431C3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F9ED016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Информационные технологии. Перспективные технологии.</w:t>
      </w:r>
      <w:bookmarkStart w:id="3" w:name="_Toc141791718"/>
      <w:bookmarkEnd w:id="3"/>
    </w:p>
    <w:p w14:paraId="7AA1AEDC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4" w:name="_Toc141791721"/>
      <w:bookmarkEnd w:id="4"/>
      <w:r>
        <w:rPr>
          <w:rStyle w:val="a4"/>
        </w:rPr>
        <w:t>Модуль «Технологии обработки материалов и пищевых продуктов»</w:t>
      </w:r>
    </w:p>
    <w:p w14:paraId="27BE2A14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5" w:name="_Toc141791723"/>
      <w:bookmarkEnd w:id="5"/>
      <w:r>
        <w:rPr>
          <w:rStyle w:val="a4"/>
        </w:rPr>
        <w:t>6 КЛАСС</w:t>
      </w:r>
    </w:p>
    <w:p w14:paraId="45611A5B" w14:textId="77777777" w:rsidR="0096287C" w:rsidRDefault="0096287C" w:rsidP="00131A5C">
      <w:pPr>
        <w:pStyle w:val="a3"/>
        <w:spacing w:before="0" w:beforeAutospacing="0" w:after="0" w:afterAutospacing="0"/>
        <w:ind w:firstLine="567"/>
        <w:rPr>
          <w:color w:val="333333"/>
          <w:sz w:val="21"/>
          <w:szCs w:val="21"/>
        </w:rPr>
      </w:pPr>
      <w:r>
        <w:rPr>
          <w:spacing w:val="-2"/>
        </w:rPr>
        <w:t>Технологии обработки конструкционных материалов</w:t>
      </w:r>
      <w:r>
        <w:t>.</w:t>
      </w:r>
    </w:p>
    <w:p w14:paraId="393CEDC6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17AA12A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Народные промыслы по обработке металла.</w:t>
      </w:r>
    </w:p>
    <w:p w14:paraId="0885B91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Способы обработки тонколистового металла.</w:t>
      </w:r>
    </w:p>
    <w:p w14:paraId="0D1AE334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Слесарный верстак. Инструменты для разметки, правки, резания тонколистового металла.</w:t>
      </w:r>
    </w:p>
    <w:p w14:paraId="5B8B03AD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Операции (основные): правка, разметка, резание, гибка тонколистового металла.</w:t>
      </w:r>
    </w:p>
    <w:p w14:paraId="7F18F01E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Профессии, связанные с производством и обработкой металлов.</w:t>
      </w:r>
    </w:p>
    <w:p w14:paraId="7AC09AC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Индивидуальный творческий (учебный) проект «Изделие из металла».</w:t>
      </w:r>
    </w:p>
    <w:p w14:paraId="49FF4D2A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Выполнение проектного изделия по технологической карте.</w:t>
      </w:r>
    </w:p>
    <w:p w14:paraId="624021FE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Потребительские и технические требования к качеству готового изделия.</w:t>
      </w:r>
    </w:p>
    <w:p w14:paraId="5164F007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Оценка качества проектного изделия из тонколистового металла.</w:t>
      </w:r>
    </w:p>
    <w:p w14:paraId="285925D2" w14:textId="77777777" w:rsidR="0096287C" w:rsidRDefault="0096287C" w:rsidP="00131A5C">
      <w:pPr>
        <w:pStyle w:val="a3"/>
        <w:spacing w:before="0" w:beforeAutospacing="0" w:after="0" w:afterAutospacing="0"/>
        <w:ind w:firstLine="567"/>
        <w:rPr>
          <w:color w:val="333333"/>
          <w:sz w:val="21"/>
          <w:szCs w:val="21"/>
        </w:rPr>
      </w:pPr>
      <w:r>
        <w:t>Технологии обработки пищевых продуктов.</w:t>
      </w:r>
    </w:p>
    <w:p w14:paraId="7F0CA4A1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314AF4C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Определение качества молочных продуктов, правила хранения продуктов.</w:t>
      </w:r>
    </w:p>
    <w:p w14:paraId="6B95C55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6BC13096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Профессии, связанные с пищевым производством.</w:t>
      </w:r>
    </w:p>
    <w:p w14:paraId="6D71E67F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Групповой проект по теме «Технологии обработки пищевых продуктов».</w:t>
      </w:r>
    </w:p>
    <w:p w14:paraId="45A487A7" w14:textId="77777777" w:rsidR="0096287C" w:rsidRDefault="0096287C" w:rsidP="00131A5C">
      <w:pPr>
        <w:pStyle w:val="a3"/>
        <w:spacing w:before="0" w:beforeAutospacing="0" w:after="0" w:afterAutospacing="0"/>
        <w:ind w:firstLine="567"/>
        <w:rPr>
          <w:color w:val="333333"/>
          <w:sz w:val="21"/>
          <w:szCs w:val="21"/>
        </w:rPr>
      </w:pPr>
      <w:r>
        <w:lastRenderedPageBreak/>
        <w:t>Технологии обработки текстильных материалов.</w:t>
      </w:r>
    </w:p>
    <w:p w14:paraId="53F4F2B3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rPr>
          <w:spacing w:val="-2"/>
        </w:rPr>
        <w:t>Современные текстильные материалы, получение и свойства.</w:t>
      </w:r>
    </w:p>
    <w:p w14:paraId="770F9F7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Сравнение свойств тканей, выбор ткани с учётом эксплуатации изделия.</w:t>
      </w:r>
    </w:p>
    <w:p w14:paraId="2D662573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Одежда, виды одежды. Мода и стиль.</w:t>
      </w:r>
    </w:p>
    <w:p w14:paraId="42B778AE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Индивидуальный творческий (учебный) проект «Изделие из текстильных материалов».</w:t>
      </w:r>
    </w:p>
    <w:p w14:paraId="139D8521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D08F545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Выполнение технологических операций по раскрою и пошиву проектного изделия, отделке изделия.</w:t>
      </w:r>
    </w:p>
    <w:p w14:paraId="7BB606F8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rPr>
          <w:spacing w:val="-2"/>
        </w:rPr>
        <w:t>Оценка качества изготовления проектного швейного изделия.</w:t>
      </w:r>
    </w:p>
    <w:p w14:paraId="11364D0F" w14:textId="77777777" w:rsidR="00131A5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6" w:name="_Toc141791725"/>
      <w:bookmarkEnd w:id="6"/>
      <w:r>
        <w:rPr>
          <w:rStyle w:val="a4"/>
        </w:rPr>
        <w:t>Модуль «Робототехника»</w:t>
      </w:r>
      <w:bookmarkStart w:id="7" w:name="_Toc141791727"/>
      <w:bookmarkEnd w:id="7"/>
    </w:p>
    <w:p w14:paraId="6B3700C1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>6 КЛАСС</w:t>
      </w:r>
    </w:p>
    <w:p w14:paraId="3824D0D1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Мобильная робототехника. Организация перемещения робототехнических устройств.</w:t>
      </w:r>
    </w:p>
    <w:p w14:paraId="776BC08F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Транспортные роботы. Назначение, особенности.</w:t>
      </w:r>
    </w:p>
    <w:p w14:paraId="7BC71798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Знакомство с контроллером, моторами, датчиками.</w:t>
      </w:r>
    </w:p>
    <w:p w14:paraId="1FE126E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Сборка мобильного робота.</w:t>
      </w:r>
    </w:p>
    <w:p w14:paraId="1B9ED339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Принципы программирования мобильных роботов.</w:t>
      </w:r>
    </w:p>
    <w:p w14:paraId="371A00F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7BA47DC3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Учебный проект по робототехнике.</w:t>
      </w:r>
    </w:p>
    <w:p w14:paraId="7079A736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8" w:name="_Toc141791735"/>
      <w:bookmarkEnd w:id="8"/>
      <w:r>
        <w:rPr>
          <w:rStyle w:val="a4"/>
        </w:rPr>
        <w:t>Модуль «Компьютерная графика. Черчение»</w:t>
      </w:r>
    </w:p>
    <w:p w14:paraId="0610A8C0" w14:textId="77777777" w:rsidR="0096287C" w:rsidRDefault="0096287C" w:rsidP="00131A5C">
      <w:pPr>
        <w:pStyle w:val="a3"/>
        <w:spacing w:before="0" w:after="0" w:afterAutospacing="0"/>
        <w:rPr>
          <w:color w:val="333333"/>
          <w:sz w:val="21"/>
          <w:szCs w:val="21"/>
        </w:rPr>
      </w:pPr>
      <w:bookmarkStart w:id="9" w:name="_Toc141791737"/>
      <w:bookmarkEnd w:id="9"/>
      <w:r>
        <w:rPr>
          <w:rStyle w:val="a4"/>
        </w:rPr>
        <w:t>6 КЛАСС</w:t>
      </w:r>
    </w:p>
    <w:p w14:paraId="4826710B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Создание проектной документации.</w:t>
      </w:r>
    </w:p>
    <w:p w14:paraId="05CB7BAE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Основы выполнения чертежей с использованием чертёжных инструментов и приспособлений.</w:t>
      </w:r>
    </w:p>
    <w:p w14:paraId="6A547D07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Стандарты оформления.</w:t>
      </w:r>
    </w:p>
    <w:p w14:paraId="464D65EF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Понятие о графическом редакторе, компьютерной графике.</w:t>
      </w:r>
    </w:p>
    <w:p w14:paraId="224C6D59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lastRenderedPageBreak/>
        <w:t>Инструменты графического редактора. Создание эскиза в графическом редакторе.</w:t>
      </w:r>
    </w:p>
    <w:p w14:paraId="690BBBE8" w14:textId="77777777" w:rsidR="0096287C" w:rsidRDefault="0096287C" w:rsidP="00131A5C">
      <w:pPr>
        <w:pStyle w:val="a3"/>
        <w:spacing w:before="0" w:after="0" w:afterAutospacing="0"/>
        <w:ind w:firstLine="567"/>
        <w:rPr>
          <w:color w:val="333333"/>
          <w:sz w:val="21"/>
          <w:szCs w:val="21"/>
        </w:rPr>
      </w:pPr>
      <w:r>
        <w:t>Инструменты для создания и редактирования текста в графическом редакторе.</w:t>
      </w:r>
    </w:p>
    <w:p w14:paraId="0234A58D" w14:textId="77777777" w:rsidR="0096287C" w:rsidRDefault="0096287C" w:rsidP="00131A5C">
      <w:pPr>
        <w:pStyle w:val="a3"/>
        <w:spacing w:before="0" w:after="0" w:afterAutospacing="0"/>
        <w:ind w:firstLine="567"/>
      </w:pPr>
      <w:r>
        <w:t>Создание печатной продукции в графическом редакторе.</w:t>
      </w:r>
    </w:p>
    <w:p w14:paraId="38BFC5C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30131593" w14:textId="77777777" w:rsidR="00E016FC" w:rsidRPr="00C47996" w:rsidRDefault="00E016FC" w:rsidP="00E016FC">
      <w:pPr>
        <w:spacing w:after="0" w:line="264" w:lineRule="auto"/>
        <w:ind w:firstLine="600"/>
        <w:jc w:val="both"/>
      </w:pPr>
      <w:bookmarkStart w:id="10" w:name="_Toc141791749"/>
      <w:bookmarkEnd w:id="10"/>
      <w:r w:rsidRPr="00C4799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72F6E4F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21A7B899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3A618EA3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4BA9E0E0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4F24CD29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2)</w:t>
      </w:r>
      <w:r w:rsidRPr="00C47996">
        <w:rPr>
          <w:rFonts w:ascii="Times New Roman" w:hAnsi="Times New Roman"/>
          <w:color w:val="000000"/>
          <w:sz w:val="28"/>
        </w:rPr>
        <w:t xml:space="preserve"> </w:t>
      </w:r>
      <w:r w:rsidRPr="00C47996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51DF8B4A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7EF773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08BD50F3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1D73731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3)</w:t>
      </w:r>
      <w:r w:rsidRPr="00C47996">
        <w:rPr>
          <w:rFonts w:ascii="Times New Roman" w:hAnsi="Times New Roman"/>
          <w:color w:val="000000"/>
          <w:sz w:val="28"/>
        </w:rPr>
        <w:t xml:space="preserve"> </w:t>
      </w:r>
      <w:r w:rsidRPr="00C47996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186D467E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333614A2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3CC261EB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83350C3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3ADFAE5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347EE38E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02EC998E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49CB7D54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1E93E7D2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3127C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17CFB185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6)</w:t>
      </w:r>
      <w:r w:rsidRPr="00C47996">
        <w:rPr>
          <w:rFonts w:ascii="Times New Roman" w:hAnsi="Times New Roman"/>
          <w:color w:val="000000"/>
          <w:sz w:val="28"/>
        </w:rPr>
        <w:t xml:space="preserve"> </w:t>
      </w:r>
      <w:r w:rsidRPr="00C47996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15DA05F3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14:paraId="6822EB74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EAFB97A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66B4C3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6D57E472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FE3DD07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43A339DF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7)</w:t>
      </w:r>
      <w:r w:rsidRPr="00C47996">
        <w:rPr>
          <w:rFonts w:ascii="Times New Roman" w:hAnsi="Times New Roman"/>
          <w:color w:val="000000"/>
          <w:sz w:val="28"/>
        </w:rPr>
        <w:t xml:space="preserve"> </w:t>
      </w:r>
      <w:r w:rsidRPr="00C47996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67F0022A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D900382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18E394E7" w14:textId="77777777" w:rsidR="00E016FC" w:rsidRPr="00C47996" w:rsidRDefault="00E016FC" w:rsidP="00E016FC">
      <w:pPr>
        <w:spacing w:after="0" w:line="264" w:lineRule="auto"/>
        <w:ind w:firstLine="600"/>
        <w:jc w:val="both"/>
      </w:pPr>
      <w:bookmarkStart w:id="11" w:name="_Toc141791750"/>
      <w:bookmarkEnd w:id="11"/>
      <w:r w:rsidRPr="00C4799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DD4335D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0C361A3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14:paraId="62855E97" w14:textId="77777777" w:rsidR="00E016FC" w:rsidRPr="00C47996" w:rsidRDefault="00E016FC" w:rsidP="00E016FC">
      <w:pPr>
        <w:spacing w:after="0" w:line="264" w:lineRule="auto"/>
        <w:ind w:left="120"/>
        <w:jc w:val="both"/>
      </w:pPr>
    </w:p>
    <w:p w14:paraId="318A9F6C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E12CC00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2228E6B5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162764E7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056BFC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B07B7D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22493B1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2042B45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3A0D023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201AA996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14:paraId="39E89C69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2BC53579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7A127D1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0C8153FF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88013A9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447F12CF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5A0175ED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C47996">
        <w:rPr>
          <w:rFonts w:ascii="Times New Roman" w:hAnsi="Times New Roman"/>
          <w:color w:val="000000"/>
          <w:sz w:val="28"/>
        </w:rPr>
        <w:t>:</w:t>
      </w:r>
    </w:p>
    <w:p w14:paraId="0515E011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33418CEC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74C7FBAB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370EC954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4D4E7F3F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77464A9" w14:textId="77777777" w:rsidR="00E016FC" w:rsidRPr="00C47996" w:rsidRDefault="00E016FC" w:rsidP="00E016FC">
      <w:pPr>
        <w:spacing w:after="0" w:line="264" w:lineRule="auto"/>
        <w:ind w:left="120"/>
        <w:jc w:val="both"/>
      </w:pPr>
    </w:p>
    <w:p w14:paraId="274679E4" w14:textId="77777777" w:rsidR="00E016FC" w:rsidRPr="00C47996" w:rsidRDefault="00E016FC" w:rsidP="00E016FC">
      <w:pPr>
        <w:spacing w:after="0" w:line="264" w:lineRule="auto"/>
        <w:ind w:left="12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5BEF924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A68C7B3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0C1EDE7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6AD08285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5C2C0CB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20F0D7F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529A18DD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7CB8B2F8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4B6C862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14:paraId="03322DD9" w14:textId="77777777" w:rsidR="00E016FC" w:rsidRPr="00C47996" w:rsidRDefault="00E016FC" w:rsidP="00E016FC">
      <w:pPr>
        <w:spacing w:after="0" w:line="264" w:lineRule="auto"/>
        <w:ind w:firstLine="600"/>
        <w:jc w:val="both"/>
      </w:pPr>
      <w:r w:rsidRPr="00C47996"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71593EE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51D8F0D9" w14:textId="77777777" w:rsidR="00E016FC" w:rsidRDefault="00E016FC" w:rsidP="00E016FC">
      <w:pPr>
        <w:spacing w:after="0" w:line="264" w:lineRule="auto"/>
        <w:ind w:left="120"/>
        <w:jc w:val="both"/>
      </w:pPr>
    </w:p>
    <w:p w14:paraId="0A9C8815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321D398A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2635278B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603AD31D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4BC1F4A6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6AD35A78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4942A973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1D6B845C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0C18042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5A623EB7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060CCB0D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33D659A9" w14:textId="77777777" w:rsidR="00E016FC" w:rsidRDefault="00E016FC" w:rsidP="00E016FC">
      <w:pPr>
        <w:spacing w:after="0" w:line="264" w:lineRule="auto"/>
        <w:ind w:firstLine="600"/>
        <w:jc w:val="both"/>
      </w:pPr>
      <w:bookmarkStart w:id="12" w:name="_Toc141791751"/>
      <w:bookmarkEnd w:id="12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13A7B1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7B91F5C0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298DCE5F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032E3A9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7B54995E" w14:textId="77777777" w:rsidR="00E016FC" w:rsidRDefault="00E016FC" w:rsidP="00E016FC">
      <w:pPr>
        <w:spacing w:after="0" w:line="264" w:lineRule="auto"/>
        <w:ind w:left="120"/>
        <w:jc w:val="both"/>
      </w:pPr>
    </w:p>
    <w:p w14:paraId="778C9638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14:paraId="676BD1E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14:paraId="2E60C351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5131D4F0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7FC2E535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72E02347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BB652E8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14:paraId="3C97485A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12BF75C5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5615CE92" w14:textId="77777777" w:rsidR="00E016FC" w:rsidRDefault="00E016FC" w:rsidP="00E016FC">
      <w:pPr>
        <w:spacing w:after="0" w:line="264" w:lineRule="auto"/>
        <w:ind w:left="120"/>
        <w:jc w:val="both"/>
      </w:pPr>
    </w:p>
    <w:p w14:paraId="1DA2A63C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03D0148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60B14D5F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0CF221C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14:paraId="4006E18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6307CDA4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3D68EA3D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7CEF01F2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82A8E4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3A24E0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14:paraId="549860F2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14:paraId="74CC0E2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53482A76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291DC8B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14:paraId="00C674A6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14:paraId="5875C7F7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14:paraId="39852965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4491E4C1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14:paraId="2C018A85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14:paraId="522BD1F4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76225BF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1F2F5399" w14:textId="77777777" w:rsidR="00E016FC" w:rsidRDefault="00E016FC" w:rsidP="00E016FC">
      <w:pPr>
        <w:spacing w:after="0" w:line="264" w:lineRule="auto"/>
        <w:ind w:left="120"/>
        <w:jc w:val="both"/>
      </w:pPr>
    </w:p>
    <w:p w14:paraId="75A6DD09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14:paraId="1D7A94EA" w14:textId="77777777" w:rsidR="00E016FC" w:rsidRDefault="00E016FC" w:rsidP="00E016FC">
      <w:pPr>
        <w:spacing w:after="0" w:line="264" w:lineRule="auto"/>
        <w:ind w:left="120"/>
        <w:jc w:val="both"/>
      </w:pPr>
    </w:p>
    <w:p w14:paraId="02AF8531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22955469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55D40F0C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4352141A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3EDA13F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4F3DDC5A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133B43D0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63A5313E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535EF795" w14:textId="77777777" w:rsidR="00E016FC" w:rsidRDefault="00E016FC" w:rsidP="00E016FC">
      <w:pPr>
        <w:spacing w:after="0" w:line="264" w:lineRule="auto"/>
        <w:ind w:left="120"/>
        <w:jc w:val="both"/>
      </w:pPr>
    </w:p>
    <w:p w14:paraId="7D4CE3B8" w14:textId="77777777" w:rsidR="00E016FC" w:rsidRDefault="00E016FC" w:rsidP="00E016FC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14:paraId="09C90CD2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00FD9B40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1C399A41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68DF6556" w14:textId="77777777" w:rsidR="00E016FC" w:rsidRDefault="00E016FC" w:rsidP="00E016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5D3F82A6" w14:textId="77777777" w:rsidR="00E016FC" w:rsidRDefault="00E016FC" w:rsidP="00E016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6883F9C3" w14:textId="77777777" w:rsidR="00ED7847" w:rsidRDefault="00ED7847" w:rsidP="00E016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14:paraId="2A11976A" w14:textId="77777777" w:rsidR="00137A0A" w:rsidRDefault="00137A0A" w:rsidP="00E016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</w:t>
      </w:r>
    </w:p>
    <w:p w14:paraId="7FEA94B9" w14:textId="77777777" w:rsidR="00137A0A" w:rsidRDefault="00137A0A" w:rsidP="00137A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193"/>
        <w:gridCol w:w="896"/>
        <w:gridCol w:w="1731"/>
        <w:gridCol w:w="1795"/>
        <w:gridCol w:w="2085"/>
      </w:tblGrid>
      <w:tr w:rsidR="00137A0A" w14:paraId="5B9960A0" w14:textId="77777777" w:rsidTr="00972F3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86787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889CA8" w14:textId="77777777" w:rsidR="00137A0A" w:rsidRDefault="00137A0A" w:rsidP="00972F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EA11E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A7A555" w14:textId="77777777" w:rsidR="00137A0A" w:rsidRDefault="00137A0A" w:rsidP="00972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E98E1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BB1E7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A4AD4E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6096DD15" w14:textId="77777777" w:rsidTr="00972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CCB6B" w14:textId="77777777" w:rsidR="00137A0A" w:rsidRDefault="00137A0A" w:rsidP="0097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493ED" w14:textId="77777777" w:rsidR="00137A0A" w:rsidRDefault="00137A0A" w:rsidP="00972F3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9BAC95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38C6E3" w14:textId="77777777" w:rsidR="00137A0A" w:rsidRDefault="00137A0A" w:rsidP="00972F3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2EED9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01C263" w14:textId="77777777" w:rsidR="00137A0A" w:rsidRDefault="00137A0A" w:rsidP="00972F3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B3BB7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7E969A" w14:textId="77777777" w:rsidR="00137A0A" w:rsidRDefault="00137A0A" w:rsidP="00972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4517C" w14:textId="77777777" w:rsidR="00137A0A" w:rsidRDefault="00137A0A" w:rsidP="00972F37"/>
        </w:tc>
      </w:tr>
      <w:tr w:rsidR="00137A0A" w14:paraId="6E61675A" w14:textId="77777777" w:rsidTr="00972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AC6312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37A0A" w14:paraId="10144220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6E248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39DED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2E68A9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71F3E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A612CC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2BF2F3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0F9AA155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398430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118FA" w14:textId="77777777" w:rsidR="00137A0A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780C42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7B06DB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C2F950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E378B5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067CA0E2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2BEACF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BD221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19080B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64F7C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34187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9AA36E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2824DBFC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34C37B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C4D87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771A05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E13D3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BB4F9B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9D1DC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49FC9ACE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81E14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469C57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E87C7D" w14:textId="77777777" w:rsidR="00137A0A" w:rsidRDefault="00137A0A" w:rsidP="00972F37"/>
        </w:tc>
      </w:tr>
      <w:tr w:rsidR="00137A0A" w14:paraId="7353D586" w14:textId="77777777" w:rsidTr="00972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CBB10A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37A0A" w14:paraId="2A3C3A79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33707C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F3A29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170D23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FD42E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BA1BC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58658B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3E5DF2EA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9C0E8B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6DB7C" w14:textId="77777777" w:rsidR="00137A0A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F20F4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2002B0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13EFCE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E391D2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0B327FDA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CDBBE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6CE9A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F0EE32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EBE9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11A8AD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80D330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51FC3C54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F9681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1D9135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85686" w14:textId="77777777" w:rsidR="00137A0A" w:rsidRDefault="00137A0A" w:rsidP="00972F37"/>
        </w:tc>
      </w:tr>
      <w:tr w:rsidR="00137A0A" w:rsidRPr="00C47996" w14:paraId="15F5F93C" w14:textId="77777777" w:rsidTr="00972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340B3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47996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37A0A" w14:paraId="694F91ED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671CFC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CFAD23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1FD65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D2D1D4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86617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016369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3917D728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9E28C2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E7763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86F3CB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43A2FE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D0A17F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D059F5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74D34B32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A5FA7D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768E7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D01114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2BF7B8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CB244F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3CDC10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6568EEA3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F8A0E4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1420A" w14:textId="77777777" w:rsidR="00137A0A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8F5319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73BB47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E45A6D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6DD3F3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30FA7842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97C97F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9BE4B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5FCB8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DCDE89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51F063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7FA56E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741D7FE3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E439CC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9F4F7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8787DE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7404D9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EAD15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D247D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1E9977EB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C01550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E5CA1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3459AB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60AC0B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B5014E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FFE8F9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7EFF99E5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9A3596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66C59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77564C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3656E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AFFB90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528686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78659241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FD084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F2834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61AF9" w14:textId="77777777" w:rsidR="00137A0A" w:rsidRDefault="00137A0A" w:rsidP="00972F37"/>
        </w:tc>
      </w:tr>
      <w:tr w:rsidR="00137A0A" w14:paraId="41D8F332" w14:textId="77777777" w:rsidTr="00972F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A8B29C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37A0A" w14:paraId="6246F688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F6ADFD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DA12C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9CDBCC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A8C72C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DC751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044138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6E898665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6C9C8A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E51DD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579588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103AD4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ADA83E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1C021B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45421FD8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F5C090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90F21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F65562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3655C3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84E66B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8862C7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7D5C7CC3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CC7A1D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757073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678AF2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4A5555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87B8A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6838EC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3DF6A914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2B4C89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3FBCF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801E73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1CEB22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754A85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B8C1FC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640CFB4A" w14:textId="77777777" w:rsidTr="00972F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C13783" w14:textId="77777777" w:rsidR="00137A0A" w:rsidRDefault="00137A0A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B6EDD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58D8B3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7DF849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AAD744" w14:textId="77777777" w:rsidR="00137A0A" w:rsidRDefault="00137A0A" w:rsidP="00972F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11483C" w14:textId="77777777" w:rsidR="00137A0A" w:rsidRDefault="00137A0A" w:rsidP="00972F37">
            <w:pPr>
              <w:spacing w:after="0"/>
              <w:ind w:left="135"/>
            </w:pPr>
          </w:p>
        </w:tc>
      </w:tr>
      <w:tr w:rsidR="00137A0A" w14:paraId="173ACC60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12963" w14:textId="77777777" w:rsidR="00137A0A" w:rsidRDefault="00137A0A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D9D32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46607" w14:textId="77777777" w:rsidR="00137A0A" w:rsidRDefault="00137A0A" w:rsidP="00972F37"/>
        </w:tc>
      </w:tr>
      <w:tr w:rsidR="00137A0A" w14:paraId="28C89335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BF2A55" w14:textId="77777777" w:rsidR="00137A0A" w:rsidRPr="00C47996" w:rsidRDefault="00137A0A" w:rsidP="00972F37">
            <w:pPr>
              <w:spacing w:after="0"/>
              <w:ind w:left="135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C7E634" w14:textId="77777777" w:rsidR="00137A0A" w:rsidRDefault="00137A0A" w:rsidP="00972F37">
            <w:pPr>
              <w:spacing w:after="0"/>
              <w:ind w:left="135"/>
              <w:jc w:val="center"/>
            </w:pPr>
            <w:r w:rsidRPr="00C4799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D7453C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8801A9" w14:textId="77777777" w:rsidR="00137A0A" w:rsidRDefault="00137A0A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B49BC5" w14:textId="77777777" w:rsidR="00137A0A" w:rsidRDefault="00137A0A" w:rsidP="00972F37"/>
        </w:tc>
      </w:tr>
    </w:tbl>
    <w:p w14:paraId="31C42C66" w14:textId="77777777" w:rsidR="00137A0A" w:rsidRDefault="00137A0A" w:rsidP="00137A0A">
      <w:pPr>
        <w:spacing w:after="0" w:line="264" w:lineRule="auto"/>
        <w:ind w:firstLine="600"/>
        <w:jc w:val="both"/>
      </w:pPr>
    </w:p>
    <w:p w14:paraId="4DE81E38" w14:textId="77777777" w:rsidR="00ED7847" w:rsidRDefault="00ED7847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</w:p>
    <w:p w14:paraId="5CDC2A07" w14:textId="77777777" w:rsidR="00ED7847" w:rsidRDefault="00ED7847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</w:p>
    <w:p w14:paraId="054526AA" w14:textId="77777777" w:rsidR="00ED7847" w:rsidRDefault="00ED7847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</w:p>
    <w:p w14:paraId="48E8EC3F" w14:textId="77777777" w:rsidR="00ED7847" w:rsidRDefault="00ED7847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</w:p>
    <w:p w14:paraId="2ABC1856" w14:textId="77777777" w:rsidR="0096287C" w:rsidRDefault="00F62B07" w:rsidP="00131A5C">
      <w:pPr>
        <w:pStyle w:val="a3"/>
        <w:spacing w:before="0" w:beforeAutospacing="0" w:after="0" w:afterAutospacing="0" w:line="242" w:lineRule="atLeast"/>
        <w:ind w:firstLine="567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ПОУРОЧНОЕ ПЛАНИРОВАНИЕ</w:t>
      </w:r>
    </w:p>
    <w:p w14:paraId="0CFE60DB" w14:textId="77777777" w:rsidR="00F62B07" w:rsidRDefault="00F62B07" w:rsidP="00F62B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380"/>
        <w:gridCol w:w="757"/>
        <w:gridCol w:w="1422"/>
        <w:gridCol w:w="1473"/>
        <w:gridCol w:w="1055"/>
        <w:gridCol w:w="1705"/>
      </w:tblGrid>
      <w:tr w:rsidR="00F62B07" w14:paraId="46013393" w14:textId="77777777" w:rsidTr="00972F3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65B39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764CE2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05643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AA3237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5534B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3DD97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E8E1E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EC15E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BD0F4F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743B0E43" w14:textId="77777777" w:rsidTr="00972F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245B21" w14:textId="77777777" w:rsidR="00F62B07" w:rsidRDefault="00F62B07" w:rsidP="0097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8DAD5" w14:textId="77777777" w:rsidR="00F62B07" w:rsidRDefault="00F62B07" w:rsidP="00972F3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7FC8B1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42E153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B21BE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DA41C7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A3B46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60A6F3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18CCB" w14:textId="77777777" w:rsidR="00F62B07" w:rsidRDefault="00F62B07" w:rsidP="00972F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343C1" w14:textId="77777777" w:rsidR="00F62B07" w:rsidRDefault="00F62B07" w:rsidP="00972F37"/>
        </w:tc>
      </w:tr>
      <w:tr w:rsidR="00F62B07" w14:paraId="538369D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F27AA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15A09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A7C45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250D5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E59A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41AC8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84FA4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9252E34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F247B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76D4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93576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4A78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3C316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FEED8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BAB7AC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0CBDD9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A704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3645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DF935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E53A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7BE8A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88D2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6D00F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4ED67F2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121C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AB2E6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2E244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39CD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4385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2852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7BD6D5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082CC3B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B97C18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A5BA3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FA81E4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55BD1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46DE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9207F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A058F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78EA3E6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1E9F9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9B692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DD2F5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D2EBA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A6453F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BB5FD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58D921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6780FC2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29162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04CD8" w14:textId="77777777" w:rsidR="00F62B07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0D80E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BD65E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FB406F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E3C348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793A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83B939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01781E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9ED4A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C11A48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A134C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32DF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73106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09A48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7D1D8843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9A2D7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E5897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295B17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98711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36B91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6D93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A78EC8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B42EEA3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016B0C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49D2D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BE9DE4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C05C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37585F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46189D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2B32A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ED5D71D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99F0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5E79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F374B5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D13B9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E6EE2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4B75A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ECA07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0C9EB86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A6F8B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5F2A6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BAAB44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4904D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B0A8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01B9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F1FF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D9EA3CF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D2E46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50EEB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A2A5B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7CEDB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E793A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19582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58616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146D38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F16CA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A0E03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985FA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99BD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FBBC8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D5153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A5D0C4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51D783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2DEA8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C6E34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6C9D3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7A55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EEBF2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88FD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20B6F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6F3A7B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9AB0FA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4211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73B8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2F29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11A18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6EE952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F9E5DA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1B964B3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7641A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11DD3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A1FB0D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28DB9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7C2C3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8C1A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E8DED5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D0A19F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59004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C175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C8D20D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F2E5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09AFC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6B346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E87CD7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4DB8018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934571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BCDAD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E4695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9688B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078C0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92CCC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C66348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04F256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E08BE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20358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701CA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C6C6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7E3AB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5E3B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4D15E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729FA91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59AC8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C1938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A06E4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4950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C52C2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3B46C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6469B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53FFC8D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277A4D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BC1C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96A99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F5EBA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5DB2D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A3C2A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6EFF2B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49454E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C85E3B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3A8F7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05FA07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55B76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69FAF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CD4B3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C52E1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76C5587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8A39F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DE7D0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12C37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0BEB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002A5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656BF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B3E64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730A766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0D5A2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06511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E22660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E70B9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55E9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FB083F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782BA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0574C2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92D13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0162B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0F79D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C2F21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CD6DC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F8A7C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498A9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20CC87D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23B7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FC8F3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4CFD20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978F3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DFB9B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A6636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801E08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DBD5093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74240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5DD80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Оценка качества проектного изделия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5F7EF9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96D98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238C9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D595C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E00F71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857A5D5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C8C7E2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8F095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2268E7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1F71E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60D0A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08F2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F81E9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A9003A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819C38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2E0E5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A6EC8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8D45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6AD6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6165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82DE1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9735EAF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EA21CC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F650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748AAD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F8D88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6958C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F3D6A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7F9B3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32A09B7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42C27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EA012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FAC75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7B6C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EBEBE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C6B1B2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BE842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7E8725B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C36DD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AED49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4DEB3A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45E48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5C6AA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7371B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D468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5BD10E5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77CC72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B24E0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F2A221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2B67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EAB0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D4F7E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380FA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A4AAE5F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E06E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A5F25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40E8E2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32EE4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EB30B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9CFE6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99374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95CF5D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103534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5B255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272154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363AB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76E52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1FA3D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9C45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EBC01C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5055EE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D6BF7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23E122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80BFAC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46200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7474B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86DC3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C16A28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C0AAC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26638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281E06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14C86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9444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D335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C8028C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2D2F13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66F86D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55B71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A1E2FB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8D845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B9AB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AF11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ECE73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13C361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7D745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637BB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4C4E4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32555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1B86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C760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7C061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C95B4A6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F4A717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AEBC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51E7F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FADC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D980C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D5C6F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3FCC83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1B045B8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403631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BF99A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534FE8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D2B4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E2454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874A0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305EC3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5FB66B2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F6661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77C77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2EE149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5714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6AC3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ABA5D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6C54BC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3E9367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9F8F8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33313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DB165F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F63CBC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84ECD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7DAC5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49A26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0D9D701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DB71A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33E1A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9234A7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FAAFE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3B047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27110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47A8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FCD42E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25C4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9F60A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0C1F6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FDDC8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01D89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DE355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B18F25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1E9C943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8D58B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022A4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DCB16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4FF3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AF638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8A12C7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FF22E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079FD4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DAD9AC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D5628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3EF89F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D4DF8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9009F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DA62D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0E37A7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7E059904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741B9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12C60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0345F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55DDA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531E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8236B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738016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A98081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CC242B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446E3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702DF6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FF26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2866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8AC70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0143F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25A731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BDD4F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5EFF3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3055D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616A3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4D15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FDF2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FDDB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9F5F065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FE8550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4D11E0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3809D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59D06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9C5F8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87CCD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A8B35F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38CD63C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1424F6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ADC24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C24C6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B95A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8D35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0F99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12E94D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32BC88A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039C88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8D3F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96ECC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EC528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26539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61A63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317394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3C7FAEA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90C7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FB26F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0CFC3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4335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A2FA2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63B11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8E848A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0457E86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5AF9C8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D3657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8A626D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EB9A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5431A7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1972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118C6F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BC65624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13D2CA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A6FB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D9622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A53C1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00135A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F3566A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6D782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ABEE461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37A97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2F90E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794DD9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C6DC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C2D28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5D246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4A918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76E91D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C3761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54B6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5B3723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F2FC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B9AF81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EAE25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BA9D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5016DC8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DCBF2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D951A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модели </w:t>
            </w: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6DFC29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6F721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786A8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9B307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9EBE9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8502361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DD78D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161C9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C15721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85140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91C9E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CACD1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7EA36C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25D3232D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69FC1C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976AA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4A5651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DE0CF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4014D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D2A8D7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3E69F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A6D6E21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93EC7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A326F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9D9382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30AB22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220713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647EE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26230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40DFE60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26C5A6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94D17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F58C1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4C9F14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FC09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0C6A80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5E7DD5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8061759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48E97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F2201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85075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039F5F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5FDEB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EAE454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6610E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1B09C2FE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A9331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D7AD2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4D90B8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5D929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58A62E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BF399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D19F5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684B80B2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8A4ED5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F22F0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C17B2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55DE9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48C89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43B66C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BA3337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43FDAA81" w14:textId="77777777" w:rsidTr="00972F3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9523F3" w14:textId="77777777" w:rsidR="00F62B07" w:rsidRDefault="00F62B07" w:rsidP="00972F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101B5" w14:textId="77777777" w:rsidR="00F62B07" w:rsidRDefault="00F62B07" w:rsidP="00972F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B7432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543F5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CE4C6" w14:textId="77777777" w:rsidR="00F62B07" w:rsidRDefault="00F62B07" w:rsidP="00972F3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14072" w14:textId="77777777" w:rsidR="00F62B07" w:rsidRDefault="00F62B07" w:rsidP="00972F3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2217F3" w14:textId="77777777" w:rsidR="00F62B07" w:rsidRDefault="00F62B07" w:rsidP="00972F37">
            <w:pPr>
              <w:spacing w:after="0"/>
              <w:ind w:left="135"/>
            </w:pPr>
          </w:p>
        </w:tc>
      </w:tr>
      <w:tr w:rsidR="00F62B07" w14:paraId="56C6ECF7" w14:textId="77777777" w:rsidTr="00972F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2FFFC" w14:textId="77777777" w:rsidR="00F62B07" w:rsidRPr="000A2F46" w:rsidRDefault="00F62B07" w:rsidP="00972F37">
            <w:pPr>
              <w:spacing w:after="0"/>
              <w:ind w:left="135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DA360AE" w14:textId="77777777" w:rsidR="00F62B07" w:rsidRDefault="00F62B07" w:rsidP="00972F37">
            <w:pPr>
              <w:spacing w:after="0"/>
              <w:ind w:left="135"/>
              <w:jc w:val="center"/>
            </w:pPr>
            <w:r w:rsidRPr="000A2F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C0D00C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A3838" w14:textId="77777777" w:rsidR="00F62B07" w:rsidRDefault="00F62B07" w:rsidP="00972F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4BB0B5" w14:textId="77777777" w:rsidR="00F62B07" w:rsidRDefault="00F62B07" w:rsidP="00972F37"/>
        </w:tc>
      </w:tr>
    </w:tbl>
    <w:p w14:paraId="287D9813" w14:textId="77777777" w:rsidR="00F62B07" w:rsidRDefault="00F62B07" w:rsidP="00F62B07">
      <w:pPr>
        <w:pStyle w:val="a5"/>
        <w:spacing w:after="0" w:line="242" w:lineRule="atLeast"/>
        <w:ind w:firstLine="567"/>
        <w:rPr>
          <w:color w:val="333333"/>
          <w:sz w:val="21"/>
          <w:szCs w:val="21"/>
        </w:rPr>
      </w:pPr>
    </w:p>
    <w:p w14:paraId="753FCA4B" w14:textId="77777777" w:rsidR="00972F37" w:rsidRPr="00A96D62" w:rsidRDefault="00972F37" w:rsidP="00972F37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 w:rsidRPr="00A96D62">
        <w:rPr>
          <w:rFonts w:ascii="Times New Roman" w:hAnsi="Times New Roman" w:cs="Times New Roman"/>
          <w:b/>
          <w:color w:val="000000"/>
          <w:sz w:val="28"/>
        </w:rPr>
        <w:t>ОБРАЗОВАТЕЛЬНОГО ПРОЦЕССА</w:t>
      </w:r>
    </w:p>
    <w:p w14:paraId="2B40A4B2" w14:textId="77777777" w:rsidR="00972F37" w:rsidRPr="00D31F3B" w:rsidRDefault="00972F37" w:rsidP="00972F3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31F3B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14:paraId="69FB0778" w14:textId="77777777" w:rsidR="00972F37" w:rsidRPr="00D31F3B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D31F3B">
        <w:rPr>
          <w:rFonts w:ascii="Times New Roman" w:hAnsi="Times New Roman" w:cs="Times New Roman"/>
          <w:color w:val="000000"/>
          <w:sz w:val="28"/>
        </w:rPr>
        <w:t>​‌‌</w:t>
      </w:r>
      <w:r w:rsidRPr="00D31F3B"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Технология. 6</w:t>
      </w:r>
      <w:r w:rsidRPr="00D31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класс/ </w:t>
      </w:r>
      <w:r w:rsidRPr="00D31F3B">
        <w:rPr>
          <w:rFonts w:ascii="Times New Roman" w:hAnsi="Times New Roman" w:cs="Times New Roman"/>
          <w:color w:val="000000"/>
          <w:sz w:val="21"/>
          <w:szCs w:val="21"/>
        </w:rPr>
        <w:t xml:space="preserve">Кожина О.А., </w:t>
      </w:r>
      <w:proofErr w:type="spellStart"/>
      <w:r w:rsidRPr="00D31F3B">
        <w:rPr>
          <w:rFonts w:ascii="Times New Roman" w:hAnsi="Times New Roman" w:cs="Times New Roman"/>
          <w:color w:val="000000"/>
          <w:sz w:val="21"/>
          <w:szCs w:val="21"/>
        </w:rPr>
        <w:t>Глозман</w:t>
      </w:r>
      <w:proofErr w:type="spellEnd"/>
      <w:r w:rsidRPr="00D31F3B">
        <w:rPr>
          <w:rFonts w:ascii="Times New Roman" w:hAnsi="Times New Roman" w:cs="Times New Roman"/>
          <w:color w:val="000000"/>
          <w:sz w:val="21"/>
          <w:szCs w:val="21"/>
        </w:rPr>
        <w:t xml:space="preserve"> Е.С., </w:t>
      </w:r>
      <w:proofErr w:type="spellStart"/>
      <w:r w:rsidRPr="00D31F3B">
        <w:rPr>
          <w:rFonts w:ascii="Times New Roman" w:hAnsi="Times New Roman" w:cs="Times New Roman"/>
          <w:color w:val="000000"/>
          <w:sz w:val="21"/>
          <w:szCs w:val="21"/>
        </w:rPr>
        <w:t>Глозман</w:t>
      </w:r>
      <w:proofErr w:type="spellEnd"/>
      <w:r w:rsidRPr="00D31F3B">
        <w:rPr>
          <w:rFonts w:ascii="Times New Roman" w:hAnsi="Times New Roman" w:cs="Times New Roman"/>
          <w:color w:val="000000"/>
          <w:sz w:val="21"/>
          <w:szCs w:val="21"/>
        </w:rPr>
        <w:t xml:space="preserve"> А.Е.  </w:t>
      </w:r>
      <w:r w:rsidRPr="00D31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Акционерное общество «Издательство «Просвещение» 2023</w:t>
      </w:r>
    </w:p>
    <w:p w14:paraId="5E5A7962" w14:textId="77777777" w:rsidR="00972F37" w:rsidRPr="00A96D62" w:rsidRDefault="00972F37" w:rsidP="00972F37">
      <w:pPr>
        <w:spacing w:after="0"/>
        <w:ind w:left="120"/>
        <w:rPr>
          <w:rFonts w:ascii="Times New Roman" w:hAnsi="Times New Roman" w:cs="Times New Roman"/>
        </w:rPr>
      </w:pPr>
      <w:r w:rsidRPr="00A96D62">
        <w:rPr>
          <w:rFonts w:ascii="Times New Roman" w:hAnsi="Times New Roman" w:cs="Times New Roman"/>
          <w:color w:val="000000"/>
          <w:sz w:val="28"/>
        </w:rPr>
        <w:t>​</w:t>
      </w:r>
    </w:p>
    <w:p w14:paraId="4FEF88EE" w14:textId="77777777" w:rsidR="00972F37" w:rsidRPr="00A96D62" w:rsidRDefault="00972F37" w:rsidP="00972F3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96D62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14:paraId="3364F49E" w14:textId="77777777" w:rsidR="00972F37" w:rsidRPr="00A96D62" w:rsidRDefault="00972F37" w:rsidP="00972F3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96D62">
        <w:rPr>
          <w:rFonts w:ascii="Times New Roman" w:hAnsi="Times New Roman" w:cs="Times New Roman"/>
          <w:color w:val="000000"/>
          <w:sz w:val="28"/>
        </w:rPr>
        <w:lastRenderedPageBreak/>
        <w:t>​‌‌</w:t>
      </w:r>
      <w:r w:rsidRPr="00A96D6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A96D62">
        <w:rPr>
          <w:rFonts w:ascii="Times New Roman" w:hAnsi="Times New Roman" w:cs="Times New Roman"/>
          <w:sz w:val="24"/>
          <w:szCs w:val="24"/>
        </w:rPr>
        <w:t xml:space="preserve"> Е. С. </w:t>
      </w:r>
      <w:proofErr w:type="spellStart"/>
      <w:r w:rsidRPr="00A96D62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A96D62">
        <w:rPr>
          <w:rFonts w:ascii="Times New Roman" w:hAnsi="Times New Roman" w:cs="Times New Roman"/>
          <w:sz w:val="24"/>
          <w:szCs w:val="24"/>
        </w:rPr>
        <w:t xml:space="preserve"> Е. Н. </w:t>
      </w:r>
      <w:proofErr w:type="spellStart"/>
      <w:r w:rsidRPr="00A96D62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5-</w:t>
      </w:r>
      <w:r w:rsidRPr="00A96D62">
        <w:rPr>
          <w:rFonts w:ascii="Times New Roman" w:hAnsi="Times New Roman" w:cs="Times New Roman"/>
          <w:sz w:val="24"/>
          <w:szCs w:val="24"/>
        </w:rPr>
        <w:t>9 классы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D62">
        <w:rPr>
          <w:rFonts w:ascii="Times New Roman" w:hAnsi="Times New Roman" w:cs="Times New Roman"/>
          <w:sz w:val="24"/>
          <w:szCs w:val="24"/>
        </w:rPr>
        <w:t xml:space="preserve"> МЕТОДИЧЕСКОЕ ПОСОБИЕ к предметной линии учебников по технологии Е. С. </w:t>
      </w:r>
      <w:proofErr w:type="spellStart"/>
      <w:r w:rsidRPr="00A96D62">
        <w:rPr>
          <w:rFonts w:ascii="Times New Roman" w:hAnsi="Times New Roman" w:cs="Times New Roman"/>
          <w:sz w:val="24"/>
          <w:szCs w:val="24"/>
        </w:rPr>
        <w:t>Глозмана</w:t>
      </w:r>
      <w:proofErr w:type="spellEnd"/>
      <w:r w:rsidRPr="00A96D62">
        <w:rPr>
          <w:rFonts w:ascii="Times New Roman" w:hAnsi="Times New Roman" w:cs="Times New Roman"/>
          <w:sz w:val="24"/>
          <w:szCs w:val="24"/>
        </w:rPr>
        <w:t>, О. А. Кожиной, Ю. Л. </w:t>
      </w:r>
      <w:proofErr w:type="spellStart"/>
      <w:r w:rsidRPr="00A96D62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A96D62">
        <w:rPr>
          <w:rFonts w:ascii="Times New Roman" w:hAnsi="Times New Roman" w:cs="Times New Roman"/>
          <w:sz w:val="24"/>
          <w:szCs w:val="24"/>
        </w:rPr>
        <w:t xml:space="preserve"> и др. «Просвещение», 2023 год</w:t>
      </w:r>
    </w:p>
    <w:p w14:paraId="4309294A" w14:textId="77777777" w:rsidR="00972F37" w:rsidRPr="00A96D62" w:rsidRDefault="00972F37" w:rsidP="00972F37">
      <w:pPr>
        <w:spacing w:after="0"/>
        <w:ind w:left="120"/>
        <w:rPr>
          <w:rFonts w:ascii="Times New Roman" w:hAnsi="Times New Roman" w:cs="Times New Roman"/>
        </w:rPr>
      </w:pPr>
    </w:p>
    <w:p w14:paraId="5181D832" w14:textId="77777777" w:rsidR="00972F37" w:rsidRPr="00A96D62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D62">
        <w:rPr>
          <w:rFonts w:ascii="Times New Roman" w:hAnsi="Times New Roman" w:cs="Times New Roman"/>
          <w:b/>
          <w:color w:val="000000"/>
          <w:sz w:val="28"/>
        </w:rPr>
        <w:t xml:space="preserve">ЦИФРОВЫЕ ОБРАЗОВАТЕЛЬНЫЕ РЕСУРСЫ И РЕСУРСЫ СЕТИ </w:t>
      </w:r>
      <w:r w:rsidRPr="00A96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ИНТЕРНЕТ </w:t>
      </w:r>
    </w:p>
    <w:p w14:paraId="7D4FC79C" w14:textId="77777777" w:rsidR="00972F37" w:rsidRPr="00972F37" w:rsidRDefault="00972F37" w:rsidP="00972F37">
      <w:pPr>
        <w:pStyle w:val="c131"/>
        <w:shd w:val="clear" w:color="auto" w:fill="FFFFFF"/>
        <w:spacing w:before="0" w:beforeAutospacing="0" w:after="0" w:afterAutospacing="0" w:line="0" w:lineRule="auto"/>
        <w:rPr>
          <w:color w:val="000000"/>
        </w:rPr>
      </w:pPr>
      <w:r w:rsidRPr="00A96D62">
        <w:rPr>
          <w:rStyle w:val="c7"/>
          <w:color w:val="000000"/>
          <w:lang w:val="en-US"/>
        </w:rPr>
        <w:t>https</w:t>
      </w:r>
      <w:r w:rsidRPr="00972F37">
        <w:rPr>
          <w:rStyle w:val="c7"/>
          <w:color w:val="000000"/>
        </w:rPr>
        <w:t>://</w:t>
      </w:r>
      <w:proofErr w:type="spellStart"/>
      <w:r w:rsidRPr="00A96D62">
        <w:rPr>
          <w:rStyle w:val="c7"/>
          <w:color w:val="000000"/>
          <w:lang w:val="en-US"/>
        </w:rPr>
        <w:t>resh</w:t>
      </w:r>
      <w:proofErr w:type="spellEnd"/>
      <w:r w:rsidRPr="00972F37">
        <w:rPr>
          <w:rStyle w:val="c7"/>
          <w:color w:val="000000"/>
        </w:rPr>
        <w:t>.</w:t>
      </w:r>
      <w:proofErr w:type="spellStart"/>
      <w:r w:rsidRPr="00A96D62">
        <w:rPr>
          <w:rStyle w:val="c7"/>
          <w:color w:val="000000"/>
          <w:lang w:val="en-US"/>
        </w:rPr>
        <w:t>edu</w:t>
      </w:r>
      <w:proofErr w:type="spellEnd"/>
      <w:r w:rsidRPr="00972F37">
        <w:rPr>
          <w:rStyle w:val="c7"/>
          <w:color w:val="000000"/>
        </w:rPr>
        <w:t>.</w:t>
      </w:r>
      <w:proofErr w:type="spellStart"/>
      <w:r w:rsidRPr="00A96D62">
        <w:rPr>
          <w:rStyle w:val="c7"/>
          <w:color w:val="000000"/>
          <w:lang w:val="en-US"/>
        </w:rPr>
        <w:t>ru</w:t>
      </w:r>
      <w:proofErr w:type="spellEnd"/>
      <w:r w:rsidRPr="00972F37">
        <w:rPr>
          <w:rStyle w:val="c7"/>
          <w:color w:val="000000"/>
        </w:rPr>
        <w:t>/</w:t>
      </w:r>
    </w:p>
    <w:p w14:paraId="78A99684" w14:textId="77777777" w:rsidR="00972F37" w:rsidRPr="00972F37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972F37">
        <w:rPr>
          <w:rFonts w:ascii="Times New Roman" w:hAnsi="Times New Roman" w:cs="Times New Roman"/>
          <w:sz w:val="24"/>
          <w:szCs w:val="24"/>
          <w:lang w:val="en-US"/>
        </w:rPr>
        <w:t>resh.edu.ru</w:t>
      </w:r>
    </w:p>
    <w:p w14:paraId="1D00470F" w14:textId="77777777" w:rsidR="00972F37" w:rsidRPr="00972F37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972F37">
        <w:rPr>
          <w:rFonts w:ascii="Times New Roman" w:hAnsi="Times New Roman" w:cs="Times New Roman"/>
          <w:sz w:val="24"/>
          <w:szCs w:val="24"/>
          <w:lang w:val="en-US"/>
        </w:rPr>
        <w:t xml:space="preserve">uchi.ru </w:t>
      </w:r>
    </w:p>
    <w:p w14:paraId="2EB2BCBA" w14:textId="77777777" w:rsidR="00972F37" w:rsidRPr="00D31F3B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972F37">
        <w:rPr>
          <w:rFonts w:ascii="Times New Roman" w:hAnsi="Times New Roman" w:cs="Times New Roman"/>
          <w:sz w:val="24"/>
          <w:szCs w:val="24"/>
          <w:lang w:val="en-US"/>
        </w:rPr>
        <w:t>infourok.ru</w:t>
      </w:r>
      <w:r w:rsidRPr="00D31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FF00D7" w14:textId="77777777" w:rsidR="00972F37" w:rsidRPr="00972F37" w:rsidRDefault="00972F37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972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972F3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https://resh.edu.ru/subject/8/</w:t>
        </w:r>
      </w:hyperlink>
      <w:r w:rsidRPr="00972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D006B4" w14:textId="77777777" w:rsidR="00972F37" w:rsidRPr="00972F37" w:rsidRDefault="00000000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972F37" w:rsidRPr="00972F3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https://multiurok.ru/all-goto/?url</w:t>
        </w:r>
      </w:hyperlink>
      <w:r w:rsidR="00972F37" w:rsidRPr="00972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9E15FC" w14:textId="77777777" w:rsidR="00972F37" w:rsidRPr="00A96D62" w:rsidRDefault="00000000" w:rsidP="00972F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972F37" w:rsidRPr="00972F3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http://school-collection.edu.ru/</w:t>
        </w:r>
      </w:hyperlink>
      <w:r w:rsidR="00972F37" w:rsidRPr="00972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BE4249" w14:textId="77777777" w:rsidR="007D2F72" w:rsidRPr="00972F37" w:rsidRDefault="007D2F72" w:rsidP="00131A5C">
      <w:pPr>
        <w:rPr>
          <w:lang w:val="en-US"/>
        </w:rPr>
      </w:pPr>
    </w:p>
    <w:sectPr w:rsidR="007D2F72" w:rsidRPr="0097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EF"/>
    <w:rsid w:val="00131A5C"/>
    <w:rsid w:val="00137A0A"/>
    <w:rsid w:val="00596203"/>
    <w:rsid w:val="005E586D"/>
    <w:rsid w:val="007623EF"/>
    <w:rsid w:val="007D2F72"/>
    <w:rsid w:val="008C3D21"/>
    <w:rsid w:val="00902B0A"/>
    <w:rsid w:val="0096287C"/>
    <w:rsid w:val="00972F37"/>
    <w:rsid w:val="00E016FC"/>
    <w:rsid w:val="00ED493E"/>
    <w:rsid w:val="00ED7847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21EB"/>
  <w15:chartTrackingRefBased/>
  <w15:docId w15:val="{2F12F712-6EF8-4821-B467-D92F23D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EF"/>
    <w:rPr>
      <w:b/>
      <w:bCs/>
    </w:rPr>
  </w:style>
  <w:style w:type="paragraph" w:styleId="a5">
    <w:name w:val="header"/>
    <w:basedOn w:val="a"/>
    <w:link w:val="a6"/>
    <w:uiPriority w:val="99"/>
    <w:unhideWhenUsed/>
    <w:rsid w:val="00F62B07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2B07"/>
    <w:rPr>
      <w:lang w:val="en-US"/>
    </w:rPr>
  </w:style>
  <w:style w:type="character" w:styleId="a7">
    <w:name w:val="Hyperlink"/>
    <w:basedOn w:val="a0"/>
    <w:uiPriority w:val="99"/>
    <w:unhideWhenUsed/>
    <w:rsid w:val="00972F37"/>
    <w:rPr>
      <w:color w:val="0563C1" w:themeColor="hyperlink"/>
      <w:u w:val="single"/>
    </w:rPr>
  </w:style>
  <w:style w:type="paragraph" w:customStyle="1" w:styleId="c131">
    <w:name w:val="c131"/>
    <w:basedOn w:val="a"/>
    <w:rsid w:val="009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all-goto/?url" TargetMode="External"/><Relationship Id="rId5" Type="http://schemas.openxmlformats.org/officeDocument/2006/relationships/hyperlink" Target="https://resh.edu.ru/subject/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Нелли Лановая</cp:lastModifiedBy>
  <cp:revision>7</cp:revision>
  <dcterms:created xsi:type="dcterms:W3CDTF">2023-09-10T16:15:00Z</dcterms:created>
  <dcterms:modified xsi:type="dcterms:W3CDTF">2023-10-14T22:36:00Z</dcterms:modified>
</cp:coreProperties>
</file>